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7CD9" w:rsidTr="00847CD9">
        <w:tc>
          <w:tcPr>
            <w:tcW w:w="4785" w:type="dxa"/>
          </w:tcPr>
          <w:p w:rsidR="00847CD9" w:rsidRPr="00847CD9" w:rsidRDefault="0084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47CD9" w:rsidRPr="00847CD9" w:rsidRDefault="0084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 МО </w:t>
            </w:r>
          </w:p>
          <w:p w:rsidR="00847CD9" w:rsidRPr="00847CD9" w:rsidRDefault="0084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  <w:p w:rsidR="00847CD9" w:rsidRPr="00847CD9" w:rsidRDefault="0084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В.А.Ясиновская</w:t>
            </w:r>
            <w:proofErr w:type="spellEnd"/>
          </w:p>
          <w:p w:rsidR="00847CD9" w:rsidRDefault="00847CD9"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«____»______________ 2012 г.</w:t>
            </w:r>
          </w:p>
        </w:tc>
        <w:tc>
          <w:tcPr>
            <w:tcW w:w="4786" w:type="dxa"/>
          </w:tcPr>
          <w:p w:rsidR="00847CD9" w:rsidRPr="00847CD9" w:rsidRDefault="00847CD9" w:rsidP="00847C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47CD9" w:rsidRPr="00847CD9" w:rsidRDefault="00847CD9" w:rsidP="00847C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847CD9" w:rsidRPr="00847CD9" w:rsidRDefault="00847CD9" w:rsidP="00847C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847CD9" w:rsidRPr="00847CD9" w:rsidRDefault="00847CD9" w:rsidP="00847C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_________________В.В.Пеньков</w:t>
            </w:r>
            <w:proofErr w:type="spellEnd"/>
          </w:p>
          <w:p w:rsidR="00847CD9" w:rsidRDefault="00847CD9" w:rsidP="00847CD9">
            <w:pPr>
              <w:jc w:val="right"/>
            </w:pPr>
            <w:r w:rsidRPr="00847CD9">
              <w:rPr>
                <w:rFonts w:ascii="Times New Roman" w:hAnsi="Times New Roman" w:cs="Times New Roman"/>
                <w:sz w:val="24"/>
                <w:szCs w:val="24"/>
              </w:rPr>
              <w:t>«____»__________ 2012 г.</w:t>
            </w:r>
          </w:p>
        </w:tc>
      </w:tr>
    </w:tbl>
    <w:p w:rsidR="0013254B" w:rsidRDefault="0013254B"/>
    <w:p w:rsidR="00847CD9" w:rsidRDefault="00847CD9"/>
    <w:p w:rsidR="00847CD9" w:rsidRPr="00847CD9" w:rsidRDefault="00847CD9" w:rsidP="00847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D9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847CD9" w:rsidRPr="00847CD9" w:rsidRDefault="00847CD9" w:rsidP="00847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D9">
        <w:rPr>
          <w:rFonts w:ascii="Times New Roman" w:hAnsi="Times New Roman" w:cs="Times New Roman"/>
          <w:b/>
          <w:sz w:val="28"/>
          <w:szCs w:val="28"/>
        </w:rPr>
        <w:t>муниципального  бюджетного общеобразовательного учреждения средней общеобразовательной школы № 3</w:t>
      </w:r>
    </w:p>
    <w:p w:rsidR="00847CD9" w:rsidRPr="00847CD9" w:rsidRDefault="00847CD9" w:rsidP="00847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D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D9">
        <w:rPr>
          <w:rFonts w:ascii="Times New Roman" w:hAnsi="Times New Roman" w:cs="Times New Roman"/>
          <w:b/>
          <w:sz w:val="28"/>
          <w:szCs w:val="28"/>
        </w:rPr>
        <w:t>Приморско-Ахтарска</w:t>
      </w:r>
    </w:p>
    <w:p w:rsidR="00847CD9" w:rsidRPr="00847CD9" w:rsidRDefault="00847CD9" w:rsidP="00847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D9">
        <w:rPr>
          <w:rFonts w:ascii="Times New Roman" w:hAnsi="Times New Roman" w:cs="Times New Roman"/>
          <w:b/>
          <w:sz w:val="28"/>
          <w:szCs w:val="28"/>
        </w:rPr>
        <w:t>на 2012/2013 учебный год</w:t>
      </w:r>
    </w:p>
    <w:p w:rsidR="00847CD9" w:rsidRPr="00BE6A6D" w:rsidRDefault="00847CD9" w:rsidP="00847CD9">
      <w:pPr>
        <w:numPr>
          <w:ilvl w:val="0"/>
          <w:numId w:val="1"/>
        </w:numPr>
        <w:tabs>
          <w:tab w:val="left" w:pos="2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Продолжительность урока - 2 – 1</w:t>
      </w:r>
      <w:r>
        <w:rPr>
          <w:rFonts w:ascii="Times New Roman" w:hAnsi="Times New Roman"/>
          <w:sz w:val="28"/>
          <w:szCs w:val="28"/>
        </w:rPr>
        <w:t>0</w:t>
      </w:r>
      <w:r w:rsidRPr="00BE6A6D">
        <w:rPr>
          <w:rFonts w:ascii="Times New Roman" w:hAnsi="Times New Roman"/>
          <w:sz w:val="28"/>
          <w:szCs w:val="28"/>
        </w:rPr>
        <w:t xml:space="preserve"> классы – 40 минут;</w:t>
      </w:r>
    </w:p>
    <w:p w:rsidR="00847CD9" w:rsidRPr="00BE6A6D" w:rsidRDefault="00847CD9" w:rsidP="00847CD9">
      <w:pPr>
        <w:tabs>
          <w:tab w:val="left" w:pos="247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E6A6D">
        <w:rPr>
          <w:rFonts w:ascii="Times New Roman" w:hAnsi="Times New Roman"/>
          <w:sz w:val="28"/>
          <w:szCs w:val="28"/>
        </w:rPr>
        <w:t>1 класс – 35 минут в первом полугодии (3 урока – сентябрь, октябрь; 4 урока – ноябрь – декабрь);</w:t>
      </w:r>
      <w:proofErr w:type="gramEnd"/>
    </w:p>
    <w:p w:rsidR="00847CD9" w:rsidRPr="00BE6A6D" w:rsidRDefault="00847CD9" w:rsidP="00847CD9">
      <w:pPr>
        <w:pStyle w:val="a3"/>
        <w:tabs>
          <w:tab w:val="left" w:pos="247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 xml:space="preserve">              45 минут во втором полугодии (1 день – 5 уроков).</w:t>
      </w:r>
    </w:p>
    <w:p w:rsidR="00847CD9" w:rsidRPr="00BE6A6D" w:rsidRDefault="00847CD9" w:rsidP="00847CD9">
      <w:pPr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Расписание звонков:</w:t>
      </w:r>
    </w:p>
    <w:p w:rsidR="00847CD9" w:rsidRPr="00BE6A6D" w:rsidRDefault="00847CD9" w:rsidP="00847CD9">
      <w:pPr>
        <w:tabs>
          <w:tab w:val="left" w:pos="2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604" w:type="pct"/>
        <w:jc w:val="center"/>
        <w:tblInd w:w="5" w:type="dxa"/>
        <w:tblCellMar>
          <w:left w:w="10" w:type="dxa"/>
          <w:right w:w="10" w:type="dxa"/>
        </w:tblCellMar>
        <w:tblLook w:val="04A0"/>
      </w:tblPr>
      <w:tblGrid>
        <w:gridCol w:w="1478"/>
        <w:gridCol w:w="1456"/>
        <w:gridCol w:w="1478"/>
        <w:gridCol w:w="1457"/>
        <w:gridCol w:w="1364"/>
        <w:gridCol w:w="1409"/>
      </w:tblGrid>
      <w:tr w:rsidR="00847CD9" w:rsidRPr="00BE6A6D" w:rsidTr="00A97167">
        <w:trPr>
          <w:trHeight w:val="439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33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b/>
                <w:sz w:val="28"/>
                <w:szCs w:val="28"/>
              </w:rPr>
            </w:pPr>
            <w:r w:rsidRPr="00BE6A6D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0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b/>
                <w:sz w:val="28"/>
                <w:szCs w:val="28"/>
              </w:rPr>
            </w:pPr>
            <w:r w:rsidRPr="00BE6A6D">
              <w:rPr>
                <w:rFonts w:ascii="Times New Roman" w:hAnsi="Times New Roman"/>
                <w:b/>
                <w:sz w:val="28"/>
                <w:szCs w:val="28"/>
              </w:rPr>
              <w:t>2  — 11 классы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169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ind w:left="114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6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60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D9" w:rsidRPr="00BE6A6D" w:rsidTr="00A97167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</w:p>
        </w:tc>
      </w:tr>
      <w:tr w:rsidR="00847CD9" w:rsidRPr="00BE6A6D" w:rsidTr="00A97167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15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</w:rPr>
              <w:t xml:space="preserve"> 9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15</w:t>
            </w:r>
            <w:r w:rsidRPr="00BE6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</w:rPr>
              <w:t xml:space="preserve"> 10</w:t>
            </w:r>
            <w:r w:rsidRPr="00BE6A6D">
              <w:rPr>
                <w:rStyle w:val="3TimesNewRoman11pt"/>
                <w:rFonts w:eastAsia="Trebuchet MS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2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847CD9" w:rsidRPr="00BE6A6D" w:rsidTr="00A97167">
        <w:trPr>
          <w:trHeight w:val="498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847CD9" w:rsidRPr="00BE6A6D" w:rsidTr="00A97167">
        <w:trPr>
          <w:trHeight w:val="255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50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3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11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– 12 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</w:p>
        </w:tc>
      </w:tr>
      <w:tr w:rsidR="00847CD9" w:rsidRPr="00BE6A6D" w:rsidTr="00A97167">
        <w:trPr>
          <w:trHeight w:val="251"/>
          <w:jc w:val="center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35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4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05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5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12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</w:p>
        </w:tc>
      </w:tr>
      <w:tr w:rsidR="00847CD9" w:rsidRPr="00BE6A6D" w:rsidTr="00A97167">
        <w:trPr>
          <w:trHeight w:val="415"/>
          <w:jc w:val="center"/>
        </w:trPr>
        <w:tc>
          <w:tcPr>
            <w:tcW w:w="16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jc w:val="center"/>
              <w:rPr>
                <w:rFonts w:ascii="Times New Roman" w:hAnsi="Times New Roman"/>
                <w:i/>
              </w:rPr>
            </w:pPr>
            <w:r w:rsidRPr="00BE6A6D">
              <w:rPr>
                <w:rFonts w:ascii="Times New Roman" w:hAnsi="Times New Roman"/>
                <w:i/>
              </w:rPr>
              <w:t>5 урок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00 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– 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6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40</w:t>
            </w:r>
          </w:p>
        </w:tc>
      </w:tr>
      <w:tr w:rsidR="00847CD9" w:rsidRPr="00BE6A6D" w:rsidTr="00A97167">
        <w:trPr>
          <w:trHeight w:val="415"/>
          <w:jc w:val="center"/>
        </w:trPr>
        <w:tc>
          <w:tcPr>
            <w:tcW w:w="3396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7 урок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– 14</w:t>
            </w:r>
            <w:r w:rsidRPr="00BE6A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Pr="00BE6A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47CD9" w:rsidRPr="00AE4EB7" w:rsidRDefault="00847CD9" w:rsidP="00847CD9">
      <w:pPr>
        <w:rPr>
          <w:rStyle w:val="a5"/>
          <w:rFonts w:eastAsiaTheme="minorEastAsia"/>
        </w:rPr>
      </w:pPr>
    </w:p>
    <w:p w:rsidR="00847CD9" w:rsidRPr="00847CD9" w:rsidRDefault="00847CD9" w:rsidP="00847CD9">
      <w:pPr>
        <w:numPr>
          <w:ilvl w:val="0"/>
          <w:numId w:val="1"/>
        </w:numPr>
        <w:spacing w:after="0" w:line="240" w:lineRule="auto"/>
        <w:rPr>
          <w:rStyle w:val="a5"/>
          <w:rFonts w:eastAsiaTheme="minorEastAsia"/>
          <w:sz w:val="28"/>
          <w:szCs w:val="28"/>
          <w:u w:val="none"/>
        </w:rPr>
      </w:pPr>
      <w:r w:rsidRPr="00847CD9">
        <w:rPr>
          <w:rStyle w:val="a5"/>
          <w:rFonts w:eastAsiaTheme="minorEastAsia"/>
          <w:sz w:val="28"/>
          <w:szCs w:val="28"/>
          <w:u w:val="none"/>
        </w:rPr>
        <w:t>Продолжительность учебного года:</w:t>
      </w:r>
    </w:p>
    <w:p w:rsidR="00847CD9" w:rsidRPr="00AE4EB7" w:rsidRDefault="00847CD9" w:rsidP="00847CD9">
      <w:pPr>
        <w:spacing w:after="0"/>
        <w:rPr>
          <w:rStyle w:val="a5"/>
          <w:rFonts w:eastAsiaTheme="minorEastAsia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067"/>
        <w:gridCol w:w="2106"/>
        <w:gridCol w:w="2106"/>
        <w:gridCol w:w="2106"/>
      </w:tblGrid>
      <w:tr w:rsidR="00847CD9" w:rsidRPr="00BE6A6D" w:rsidTr="00A97167">
        <w:trPr>
          <w:trHeight w:val="513"/>
          <w:jc w:val="center"/>
        </w:trPr>
        <w:tc>
          <w:tcPr>
            <w:tcW w:w="1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— 9 классы</w:t>
            </w:r>
          </w:p>
        </w:tc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847CD9" w:rsidRPr="00BE6A6D" w:rsidTr="00A97167">
        <w:trPr>
          <w:trHeight w:val="365"/>
          <w:jc w:val="center"/>
        </w:trPr>
        <w:tc>
          <w:tcPr>
            <w:tcW w:w="16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D9" w:rsidRPr="00BE6A6D" w:rsidTr="00A97167">
        <w:trPr>
          <w:trHeight w:val="203"/>
          <w:jc w:val="center"/>
        </w:trPr>
        <w:tc>
          <w:tcPr>
            <w:tcW w:w="16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D9" w:rsidRPr="00BE6A6D" w:rsidTr="00A97167">
        <w:trPr>
          <w:trHeight w:val="60"/>
          <w:jc w:val="center"/>
        </w:trPr>
        <w:tc>
          <w:tcPr>
            <w:tcW w:w="16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35 учебных недель</w:t>
            </w: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847CD9" w:rsidRPr="00AE4EB7" w:rsidRDefault="00847CD9" w:rsidP="00847CD9">
      <w:pPr>
        <w:pStyle w:val="10"/>
        <w:keepNext/>
        <w:keepLines/>
        <w:shd w:val="clear" w:color="auto" w:fill="auto"/>
        <w:spacing w:after="0" w:line="240" w:lineRule="auto"/>
      </w:pPr>
    </w:p>
    <w:p w:rsidR="00847CD9" w:rsidRPr="00847CD9" w:rsidRDefault="00847CD9" w:rsidP="00847CD9">
      <w:pPr>
        <w:numPr>
          <w:ilvl w:val="0"/>
          <w:numId w:val="1"/>
        </w:numPr>
        <w:spacing w:after="0" w:line="240" w:lineRule="auto"/>
        <w:jc w:val="both"/>
        <w:rPr>
          <w:rStyle w:val="a5"/>
          <w:rFonts w:eastAsiaTheme="minorEastAsia"/>
          <w:sz w:val="28"/>
          <w:szCs w:val="28"/>
          <w:u w:val="none"/>
        </w:rPr>
      </w:pPr>
      <w:r w:rsidRPr="00847CD9">
        <w:rPr>
          <w:rStyle w:val="a5"/>
          <w:rFonts w:eastAsiaTheme="minorEastAsia"/>
          <w:sz w:val="28"/>
          <w:szCs w:val="28"/>
          <w:u w:val="none"/>
        </w:rPr>
        <w:t xml:space="preserve">Предельно допустимая аудиторная учебная нагрузка </w:t>
      </w:r>
      <w:r w:rsidRPr="00847CD9">
        <w:rPr>
          <w:rStyle w:val="a5"/>
          <w:rFonts w:eastAsiaTheme="minorEastAsia"/>
          <w:i/>
          <w:sz w:val="24"/>
          <w:szCs w:val="24"/>
          <w:u w:val="none"/>
        </w:rPr>
        <w:t>(в академических часах)</w:t>
      </w:r>
      <w:r w:rsidRPr="00847CD9">
        <w:rPr>
          <w:rStyle w:val="a5"/>
          <w:rFonts w:eastAsiaTheme="minorEastAsia"/>
          <w:sz w:val="28"/>
          <w:szCs w:val="28"/>
          <w:u w:val="none"/>
        </w:rPr>
        <w:t>:</w:t>
      </w:r>
    </w:p>
    <w:p w:rsidR="00847CD9" w:rsidRPr="00AE4EB7" w:rsidRDefault="00847CD9" w:rsidP="00847CD9">
      <w:pPr>
        <w:spacing w:after="0" w:line="220" w:lineRule="exact"/>
        <w:jc w:val="both"/>
        <w:rPr>
          <w:rStyle w:val="a5"/>
          <w:rFonts w:eastAsiaTheme="minorEastAsia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515"/>
        <w:gridCol w:w="3752"/>
        <w:gridCol w:w="4118"/>
      </w:tblGrid>
      <w:tr w:rsidR="00847CD9" w:rsidRPr="00BE6A6D" w:rsidTr="00A97167">
        <w:trPr>
          <w:trHeight w:val="479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6-ти дневная учебная неделя</w:t>
            </w:r>
          </w:p>
        </w:tc>
        <w:tc>
          <w:tcPr>
            <w:tcW w:w="21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5-ти дневная учебная недел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847CD9" w:rsidRPr="00BE6A6D" w:rsidTr="00A97167">
        <w:trPr>
          <w:trHeight w:val="262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 – 4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8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10 – 11</w:t>
            </w:r>
          </w:p>
        </w:tc>
        <w:tc>
          <w:tcPr>
            <w:tcW w:w="199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9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47CD9" w:rsidRPr="00AE4EB7" w:rsidRDefault="00847CD9" w:rsidP="00847CD9">
      <w:pPr>
        <w:rPr>
          <w:rFonts w:eastAsia="Arial Unicode MS"/>
          <w:sz w:val="2"/>
          <w:szCs w:val="2"/>
        </w:rPr>
      </w:pPr>
    </w:p>
    <w:p w:rsidR="00847CD9" w:rsidRPr="00847CD9" w:rsidRDefault="00847CD9" w:rsidP="00847CD9">
      <w:pPr>
        <w:numPr>
          <w:ilvl w:val="0"/>
          <w:numId w:val="1"/>
        </w:numPr>
        <w:spacing w:after="0" w:line="240" w:lineRule="auto"/>
        <w:rPr>
          <w:rStyle w:val="a5"/>
          <w:rFonts w:eastAsiaTheme="minorEastAsia"/>
          <w:sz w:val="28"/>
          <w:szCs w:val="28"/>
          <w:u w:val="none"/>
        </w:rPr>
      </w:pPr>
      <w:r w:rsidRPr="00847CD9">
        <w:rPr>
          <w:rStyle w:val="a5"/>
          <w:rFonts w:eastAsiaTheme="minorEastAsia"/>
          <w:sz w:val="28"/>
          <w:szCs w:val="28"/>
          <w:u w:val="none"/>
        </w:rPr>
        <w:t>Продолжительность каникул:</w:t>
      </w:r>
    </w:p>
    <w:p w:rsidR="00847CD9" w:rsidRPr="00AE4EB7" w:rsidRDefault="00847CD9" w:rsidP="00847CD9">
      <w:pPr>
        <w:spacing w:after="0"/>
        <w:rPr>
          <w:rStyle w:val="a5"/>
          <w:rFonts w:eastAsiaTheme="minorEastAsia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946"/>
        <w:gridCol w:w="2200"/>
        <w:gridCol w:w="1930"/>
        <w:gridCol w:w="2309"/>
      </w:tblGrid>
      <w:tr w:rsidR="00847CD9" w:rsidRPr="00BE6A6D" w:rsidTr="00A97167">
        <w:trPr>
          <w:trHeight w:val="535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Выход на занятия</w:t>
            </w:r>
          </w:p>
        </w:tc>
      </w:tr>
      <w:tr w:rsidR="00847CD9" w:rsidRPr="00BE6A6D" w:rsidTr="00A97167">
        <w:trPr>
          <w:trHeight w:val="266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6A6D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gramEnd"/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3E429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05.11 – 1</w:t>
            </w:r>
            <w:r w:rsidR="003E4292">
              <w:rPr>
                <w:rFonts w:ascii="Times New Roman" w:hAnsi="Times New Roman"/>
                <w:sz w:val="28"/>
                <w:szCs w:val="28"/>
              </w:rPr>
              <w:t>1</w:t>
            </w:r>
            <w:r w:rsidRPr="00BE6A6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847CD9" w:rsidRPr="00BE6A6D" w:rsidTr="00A97167">
        <w:trPr>
          <w:trHeight w:val="255"/>
          <w:jc w:val="center"/>
        </w:trPr>
        <w:tc>
          <w:tcPr>
            <w:tcW w:w="15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6A6D">
              <w:rPr>
                <w:rFonts w:ascii="Times New Roman" w:hAnsi="Times New Roman"/>
                <w:sz w:val="28"/>
                <w:szCs w:val="28"/>
              </w:rPr>
              <w:t>Зимние</w:t>
            </w:r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3E429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</w:t>
            </w:r>
            <w:r w:rsidR="003E4292">
              <w:rPr>
                <w:rFonts w:ascii="Times New Roman" w:hAnsi="Times New Roman"/>
                <w:sz w:val="28"/>
                <w:szCs w:val="28"/>
              </w:rPr>
              <w:t>0</w:t>
            </w:r>
            <w:r w:rsidRPr="00BE6A6D">
              <w:rPr>
                <w:rFonts w:ascii="Times New Roman" w:hAnsi="Times New Roman"/>
                <w:sz w:val="28"/>
                <w:szCs w:val="28"/>
              </w:rPr>
              <w:t>.12 – 12.01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847CD9" w:rsidRPr="00BE6A6D" w:rsidTr="00A97167">
        <w:trPr>
          <w:trHeight w:val="258"/>
          <w:jc w:val="center"/>
        </w:trPr>
        <w:tc>
          <w:tcPr>
            <w:tcW w:w="15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6A6D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23.03 – 31.03</w:t>
            </w:r>
          </w:p>
        </w:tc>
        <w:tc>
          <w:tcPr>
            <w:tcW w:w="10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847CD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</w:tr>
      <w:tr w:rsidR="00847CD9" w:rsidRPr="00BE6A6D" w:rsidTr="00A97167">
        <w:trPr>
          <w:trHeight w:val="244"/>
          <w:jc w:val="center"/>
        </w:trPr>
        <w:tc>
          <w:tcPr>
            <w:tcW w:w="1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pStyle w:val="11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A6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7CD9" w:rsidRPr="00BE6A6D" w:rsidRDefault="00847CD9" w:rsidP="00A9716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CD9" w:rsidRPr="00BE6A6D" w:rsidRDefault="00847CD9" w:rsidP="00847CD9">
      <w:pPr>
        <w:spacing w:before="100" w:beforeAutospacing="1" w:after="100" w:afterAutospacing="1" w:line="220" w:lineRule="exact"/>
        <w:jc w:val="center"/>
        <w:rPr>
          <w:rFonts w:ascii="Times New Roman" w:hAnsi="Times New Roman"/>
        </w:rPr>
      </w:pPr>
    </w:p>
    <w:p w:rsidR="00847CD9" w:rsidRPr="00BE6A6D" w:rsidRDefault="00847CD9" w:rsidP="00847CD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BE6A6D">
        <w:rPr>
          <w:rFonts w:ascii="Times New Roman" w:hAnsi="Times New Roman"/>
          <w:sz w:val="28"/>
          <w:szCs w:val="28"/>
        </w:rPr>
        <w:t>ПРИМЕЧАНИЕ: Дополнительные каникулы для учащихся 1-го класса 18.02.2012 – 23.02.2012 г.</w:t>
      </w:r>
    </w:p>
    <w:p w:rsidR="00847CD9" w:rsidRDefault="00847CD9" w:rsidP="00847CD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CD9" w:rsidRPr="00D21896" w:rsidRDefault="00847CD9" w:rsidP="00847CD9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D9" w:rsidRPr="00D21896" w:rsidRDefault="00847CD9" w:rsidP="00847CD9">
      <w:pPr>
        <w:spacing w:after="0" w:line="240" w:lineRule="auto"/>
        <w:rPr>
          <w:rStyle w:val="a5"/>
          <w:rFonts w:eastAsiaTheme="minorEastAsia"/>
          <w:sz w:val="28"/>
          <w:szCs w:val="28"/>
        </w:rPr>
      </w:pPr>
    </w:p>
    <w:p w:rsidR="00847CD9" w:rsidRPr="00D21896" w:rsidRDefault="00847CD9" w:rsidP="00847CD9">
      <w:pPr>
        <w:spacing w:after="0" w:line="240" w:lineRule="auto"/>
        <w:rPr>
          <w:rStyle w:val="a5"/>
          <w:rFonts w:eastAsiaTheme="minorEastAsia"/>
          <w:sz w:val="28"/>
          <w:szCs w:val="28"/>
        </w:rPr>
      </w:pPr>
    </w:p>
    <w:p w:rsidR="00847CD9" w:rsidRPr="00D21896" w:rsidRDefault="00847CD9" w:rsidP="0084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CD9" w:rsidRDefault="00847CD9"/>
    <w:sectPr w:rsidR="00847CD9" w:rsidSect="0013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2CA"/>
    <w:multiLevelType w:val="multilevel"/>
    <w:tmpl w:val="F136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CD9"/>
    <w:rsid w:val="0013254B"/>
    <w:rsid w:val="003E4292"/>
    <w:rsid w:val="008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7CD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rsid w:val="00847CD9"/>
    <w:rPr>
      <w:shd w:val="clear" w:color="auto" w:fill="FFFFFF"/>
    </w:rPr>
  </w:style>
  <w:style w:type="character" w:customStyle="1" w:styleId="a4">
    <w:name w:val="Основной текст_"/>
    <w:basedOn w:val="a0"/>
    <w:link w:val="11"/>
    <w:rsid w:val="00847CD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7CD9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3TimesNewRoman11pt">
    <w:name w:val="Основной текст (3) + Times New Roman;11 pt;Не курсив"/>
    <w:basedOn w:val="3"/>
    <w:rsid w:val="00847CD9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2">
    <w:name w:val="Основной текст (2)_"/>
    <w:basedOn w:val="a0"/>
    <w:link w:val="20"/>
    <w:rsid w:val="00847CD9"/>
    <w:rPr>
      <w:shd w:val="clear" w:color="auto" w:fill="FFFFFF"/>
    </w:rPr>
  </w:style>
  <w:style w:type="character" w:customStyle="1" w:styleId="a5">
    <w:name w:val="Подпись к таблице"/>
    <w:basedOn w:val="a0"/>
    <w:rsid w:val="00847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sid w:val="00847CD9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7CD9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7CD9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7CD9"/>
    <w:pPr>
      <w:shd w:val="clear" w:color="auto" w:fill="FFFFFF"/>
      <w:spacing w:after="240" w:line="281" w:lineRule="exact"/>
      <w:jc w:val="center"/>
      <w:outlineLvl w:val="0"/>
    </w:pPr>
  </w:style>
  <w:style w:type="paragraph" w:customStyle="1" w:styleId="11">
    <w:name w:val="Основной текст1"/>
    <w:basedOn w:val="a"/>
    <w:link w:val="a4"/>
    <w:rsid w:val="00847CD9"/>
    <w:pPr>
      <w:shd w:val="clear" w:color="auto" w:fill="FFFFFF"/>
      <w:spacing w:after="0" w:line="247" w:lineRule="exact"/>
      <w:jc w:val="center"/>
    </w:pPr>
  </w:style>
  <w:style w:type="paragraph" w:customStyle="1" w:styleId="30">
    <w:name w:val="Основной текст (3)"/>
    <w:basedOn w:val="a"/>
    <w:link w:val="3"/>
    <w:rsid w:val="00847CD9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20">
    <w:name w:val="Основной текст (2)"/>
    <w:basedOn w:val="a"/>
    <w:link w:val="2"/>
    <w:rsid w:val="00847CD9"/>
    <w:pPr>
      <w:shd w:val="clear" w:color="auto" w:fill="FFFFFF"/>
      <w:spacing w:after="0" w:line="0" w:lineRule="atLeast"/>
    </w:pPr>
  </w:style>
  <w:style w:type="paragraph" w:customStyle="1" w:styleId="40">
    <w:name w:val="Основной текст (4)"/>
    <w:basedOn w:val="a"/>
    <w:link w:val="4"/>
    <w:rsid w:val="00847CD9"/>
    <w:pPr>
      <w:shd w:val="clear" w:color="auto" w:fill="FFFFFF"/>
      <w:spacing w:after="0" w:line="0" w:lineRule="atLeast"/>
    </w:pPr>
  </w:style>
  <w:style w:type="paragraph" w:customStyle="1" w:styleId="50">
    <w:name w:val="Основной текст (5)"/>
    <w:basedOn w:val="a"/>
    <w:link w:val="5"/>
    <w:rsid w:val="00847CD9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60">
    <w:name w:val="Основной текст (6)"/>
    <w:basedOn w:val="a"/>
    <w:link w:val="6"/>
    <w:rsid w:val="00847CD9"/>
    <w:pPr>
      <w:shd w:val="clear" w:color="auto" w:fill="FFFFFF"/>
      <w:spacing w:after="0" w:line="0" w:lineRule="atLeast"/>
    </w:pPr>
  </w:style>
  <w:style w:type="table" w:styleId="a6">
    <w:name w:val="Table Grid"/>
    <w:basedOn w:val="a1"/>
    <w:uiPriority w:val="59"/>
    <w:rsid w:val="00847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2012-09-07T14:24:00Z</dcterms:created>
  <dcterms:modified xsi:type="dcterms:W3CDTF">2012-10-16T11:17:00Z</dcterms:modified>
</cp:coreProperties>
</file>